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DB5A" w14:textId="77777777" w:rsidR="00516EE7" w:rsidRPr="005C7E77" w:rsidRDefault="00516EE7" w:rsidP="00516EE7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様式第１号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8F5E75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第５条関係</w:t>
      </w:r>
      <w:r w:rsidR="00B031DE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）</w:t>
      </w:r>
    </w:p>
    <w:p w14:paraId="475203CE" w14:textId="77777777" w:rsidR="008F5E75" w:rsidRPr="005C7E77" w:rsidRDefault="00B031DE" w:rsidP="00E61AC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E61AC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表面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</w:p>
    <w:p w14:paraId="3068D645" w14:textId="77777777" w:rsidR="00066AC7" w:rsidRPr="00FE3598" w:rsidRDefault="00BC7171" w:rsidP="00066AC7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事業者支援一時金</w:t>
      </w:r>
      <w:r w:rsidR="00066AC7" w:rsidRPr="00FE359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支給申請書</w:t>
      </w:r>
    </w:p>
    <w:p w14:paraId="40F0E624" w14:textId="77777777" w:rsidR="00516EE7" w:rsidRPr="005C7E77" w:rsidRDefault="00516EE7" w:rsidP="00E41A78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74B9BB15" w14:textId="77777777" w:rsidR="00516EE7" w:rsidRPr="005C7E77" w:rsidRDefault="00B031DE" w:rsidP="00516EE7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宛先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北茨城市長</w:t>
      </w:r>
    </w:p>
    <w:p w14:paraId="144B03D3" w14:textId="77777777" w:rsidR="005C7E77" w:rsidRDefault="00637DB8" w:rsidP="00637DB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066AC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住所又は所在地</w:t>
      </w:r>
    </w:p>
    <w:p w14:paraId="1CDE7E69" w14:textId="77777777" w:rsidR="00637DB8" w:rsidRDefault="00637DB8" w:rsidP="00637DB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066AC7" w:rsidRPr="00637DB8">
        <w:rPr>
          <w:rFonts w:ascii="ＭＳ 明朝" w:eastAsia="ＭＳ 明朝" w:hAnsi="ＭＳ 明朝" w:cs="ＭＳ Ｐゴシック" w:hint="eastAsia"/>
          <w:color w:val="000000"/>
          <w:spacing w:val="240"/>
          <w:kern w:val="0"/>
          <w:sz w:val="24"/>
          <w:szCs w:val="24"/>
          <w:fitText w:val="1680" w:id="-1992028416"/>
        </w:rPr>
        <w:t>団体</w:t>
      </w:r>
      <w:r w:rsidR="00066AC7" w:rsidRPr="00637DB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fitText w:val="1680" w:id="-1992028416"/>
        </w:rPr>
        <w:t>名</w:t>
      </w:r>
    </w:p>
    <w:p w14:paraId="1EA443EF" w14:textId="77777777" w:rsidR="00066AC7" w:rsidRPr="005C7E77" w:rsidRDefault="00637DB8" w:rsidP="00637DB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            　　　　　　　　　</w:t>
      </w:r>
      <w:r w:rsidR="005C7E77" w:rsidRPr="00637DB8">
        <w:rPr>
          <w:rFonts w:ascii="ＭＳ 明朝" w:eastAsia="ＭＳ 明朝" w:hAnsi="ＭＳ 明朝" w:cs="ＭＳ Ｐゴシック" w:hint="eastAsia"/>
          <w:color w:val="000000"/>
          <w:spacing w:val="24"/>
          <w:kern w:val="0"/>
          <w:sz w:val="24"/>
          <w:szCs w:val="24"/>
          <w:fitText w:val="1680" w:id="-1992028671"/>
        </w:rPr>
        <w:t>代表者職氏</w:t>
      </w:r>
      <w:r w:rsidR="005C7E77" w:rsidRPr="00637DB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fitText w:val="1680" w:id="-1992028671"/>
        </w:rPr>
        <w:t>名</w:t>
      </w:r>
      <w:r w:rsid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 w:rsidR="00066AC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㊞</w:t>
      </w:r>
    </w:p>
    <w:p w14:paraId="1ECEEDBC" w14:textId="77777777" w:rsidR="00066AC7" w:rsidRPr="005C7E77" w:rsidRDefault="00637DB8" w:rsidP="00637DB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066AC7" w:rsidRPr="00637DB8">
        <w:rPr>
          <w:rFonts w:ascii="ＭＳ 明朝" w:eastAsia="ＭＳ 明朝" w:hAnsi="ＭＳ 明朝" w:cs="ＭＳ Ｐゴシック" w:hint="eastAsia"/>
          <w:color w:val="000000"/>
          <w:spacing w:val="120"/>
          <w:kern w:val="0"/>
          <w:sz w:val="24"/>
          <w:szCs w:val="24"/>
          <w:fitText w:val="1680" w:id="-1992028415"/>
        </w:rPr>
        <w:t>電話番</w:t>
      </w:r>
      <w:r w:rsidR="00066AC7" w:rsidRPr="00637DB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fitText w:val="1680" w:id="-1992028415"/>
        </w:rPr>
        <w:t>号</w:t>
      </w:r>
    </w:p>
    <w:p w14:paraId="03830AD6" w14:textId="77777777" w:rsidR="00E41A78" w:rsidRPr="005C7E77" w:rsidRDefault="00E41A78" w:rsidP="00E41A7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5543566F" w14:textId="77777777" w:rsidR="00516EE7" w:rsidRDefault="00BC7171" w:rsidP="00E41A78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一時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金の支給を受けたいので、</w:t>
      </w:r>
      <w:r w:rsidR="008F5E75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北茨城市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事業者支援一時</w:t>
      </w:r>
      <w:r w:rsidR="008F5E75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金</w:t>
      </w:r>
      <w:r w:rsidR="00066AC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支給要綱</w:t>
      </w:r>
      <w:r w:rsidR="008F5E75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第５条の規定により、</w:t>
      </w:r>
      <w:r w:rsidR="00066AC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関係書類を添えて下記のとおり申請します。</w:t>
      </w:r>
    </w:p>
    <w:p w14:paraId="1357BDFD" w14:textId="77777777" w:rsidR="00B7093D" w:rsidRPr="005C7E77" w:rsidRDefault="00B7093D" w:rsidP="00E41A78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なお、申請に当たり、</w:t>
      </w:r>
      <w:r w:rsidR="00E61AC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裏面の記載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事項について、それぞれ誓約</w:t>
      </w:r>
      <w:r w:rsidR="00796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し</w:t>
      </w:r>
      <w:r w:rsidR="00E61AC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及び同意します。</w:t>
      </w:r>
    </w:p>
    <w:p w14:paraId="28204856" w14:textId="77777777" w:rsidR="00516EE7" w:rsidRPr="005C7E77" w:rsidRDefault="00516EE7" w:rsidP="00E41A7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14:paraId="7983D245" w14:textId="77777777" w:rsidR="00516EE7" w:rsidRPr="005C7E77" w:rsidRDefault="00BC7171" w:rsidP="00516EE7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支給申請額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="00362F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円</w:t>
      </w:r>
    </w:p>
    <w:p w14:paraId="5126A8C3" w14:textId="77777777" w:rsidR="00516EE7" w:rsidRDefault="00BC7171" w:rsidP="00516EE7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8F5E75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の状況</w:t>
      </w:r>
    </w:p>
    <w:p w14:paraId="532518E1" w14:textId="77777777" w:rsidR="00B7093D" w:rsidRDefault="00B031DE" w:rsidP="00B7093D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7D654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B7093D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業種　　　　　　　　　　　　　　　　　　　　　　　　</w:t>
      </w:r>
    </w:p>
    <w:p w14:paraId="513859FC" w14:textId="77777777" w:rsidR="00B7093D" w:rsidRPr="005C7E77" w:rsidRDefault="00B031DE" w:rsidP="00B7093D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7D654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B7093D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従業員数　　　</w:t>
      </w:r>
      <w:r w:rsidR="00796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</w:t>
      </w:r>
      <w:r w:rsidR="00B7093D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人</w:t>
      </w:r>
    </w:p>
    <w:p w14:paraId="79E1081D" w14:textId="77777777" w:rsidR="00B7093D" w:rsidRPr="005C7E77" w:rsidRDefault="00B031DE" w:rsidP="00B7093D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7D654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B7093D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資本金　　　　</w:t>
      </w:r>
      <w:r w:rsidR="00796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</w:t>
      </w:r>
      <w:r w:rsidR="00B7093D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円　※法人の</w:t>
      </w:r>
      <w:r w:rsidR="00E61AC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場合</w:t>
      </w:r>
      <w:r w:rsidR="00B7093D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のみ記入</w:t>
      </w:r>
    </w:p>
    <w:p w14:paraId="49012C22" w14:textId="77777777" w:rsidR="00E61AC8" w:rsidRDefault="00B031DE" w:rsidP="00B031DE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7D654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E61AC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事業収入</w:t>
      </w:r>
    </w:p>
    <w:p w14:paraId="4D06E7E5" w14:textId="77777777" w:rsidR="00516EE7" w:rsidRPr="005C7E77" w:rsidRDefault="00E61AC8" w:rsidP="00F87344">
      <w:pPr>
        <w:widowControl/>
        <w:ind w:leftChars="350" w:left="8175" w:hangingChars="3100" w:hanging="74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ア　減収月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8F5E75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BC717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796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中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のいずれか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の月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796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796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月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</w:t>
      </w:r>
      <w:r w:rsidR="00F873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円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1CFB2A57" w14:textId="77777777" w:rsidR="00516EE7" w:rsidRPr="005C7E77" w:rsidRDefault="00E61AC8" w:rsidP="00E61AC8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 </w:t>
      </w:r>
      <w:r w:rsidR="00F8734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イ　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比較月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原則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ア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の前年</w:t>
      </w:r>
      <w:r w:rsidR="00BC717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・前々年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同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5F1FEB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="00F8734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  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 </w:t>
      </w:r>
      <w:r w:rsidR="00F8734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円　　　　　　　　　　　　　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FE1C8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14:paraId="6A93FF87" w14:textId="77777777" w:rsidR="00516EE7" w:rsidRPr="005C7E77" w:rsidRDefault="00E61AC8" w:rsidP="00B031DE">
      <w:pPr>
        <w:widowControl/>
        <w:ind w:firstLineChars="300" w:firstLine="72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ウ　減少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率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イ－ア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516EE7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/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イ</w:t>
      </w:r>
      <w:r w:rsidR="00FE1C8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×１０</w:t>
      </w:r>
      <w:r w:rsidR="0079664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０</w:t>
      </w:r>
      <w:r w:rsidR="00B031D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 </w:t>
      </w:r>
      <w:r w:rsidR="00F8734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 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  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％</w:t>
      </w:r>
    </w:p>
    <w:p w14:paraId="4ABED986" w14:textId="77777777" w:rsidR="00544F46" w:rsidRPr="005C7E77" w:rsidRDefault="00BC7171" w:rsidP="00544F46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</w:t>
      </w:r>
      <w:r w:rsidR="00544F46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7A2F2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給付</w:t>
      </w:r>
      <w:r w:rsidR="00544F46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金の振込先</w:t>
      </w:r>
    </w:p>
    <w:tbl>
      <w:tblPr>
        <w:tblW w:w="9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483"/>
        <w:gridCol w:w="1307"/>
        <w:gridCol w:w="1080"/>
        <w:gridCol w:w="1080"/>
        <w:gridCol w:w="1080"/>
        <w:gridCol w:w="1080"/>
        <w:gridCol w:w="1080"/>
        <w:gridCol w:w="1080"/>
      </w:tblGrid>
      <w:tr w:rsidR="00544F46" w:rsidRPr="005C7E77" w14:paraId="6DA9A2AA" w14:textId="77777777" w:rsidTr="00544F46">
        <w:trPr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0B5" w14:textId="77777777" w:rsidR="00544F46" w:rsidRPr="005C7E77" w:rsidRDefault="00544F46" w:rsidP="00691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03A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0E0F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8E3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8238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4F46" w:rsidRPr="005C7E77" w14:paraId="29D3E999" w14:textId="77777777" w:rsidTr="00544F46">
        <w:trPr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4B92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E499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A323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□普通　　　　□当座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6295" w14:textId="77777777" w:rsidR="00544F46" w:rsidRPr="00B7093D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09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EB68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4F46" w:rsidRPr="005C7E77" w14:paraId="5BF0D458" w14:textId="77777777" w:rsidTr="00544F46">
        <w:trPr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4CE0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135A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45B5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4F46" w:rsidRPr="005C7E77" w14:paraId="3CFD75A4" w14:textId="77777777" w:rsidTr="00544F46">
        <w:trPr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886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9D60" w14:textId="77777777" w:rsidR="00544F46" w:rsidRPr="005C7E77" w:rsidRDefault="00544F46" w:rsidP="006911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5DC3" w14:textId="77777777" w:rsidR="00544F46" w:rsidRPr="005C7E77" w:rsidRDefault="00544F46" w:rsidP="006911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05A3" w14:textId="77777777" w:rsidR="00544F46" w:rsidRPr="005C7E77" w:rsidRDefault="00544F46" w:rsidP="006911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2B8A" w14:textId="77777777" w:rsidR="00544F46" w:rsidRPr="005C7E77" w:rsidRDefault="00544F46" w:rsidP="006911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0123" w14:textId="77777777" w:rsidR="00544F46" w:rsidRPr="005C7E77" w:rsidRDefault="00544F46" w:rsidP="006911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5171" w14:textId="77777777" w:rsidR="00544F46" w:rsidRPr="005C7E77" w:rsidRDefault="00544F46" w:rsidP="006911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1898" w14:textId="77777777" w:rsidR="00544F46" w:rsidRPr="005C7E77" w:rsidRDefault="00544F46" w:rsidP="006911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5012" w14:textId="77777777" w:rsidR="00544F46" w:rsidRPr="005C7E77" w:rsidRDefault="00544F46" w:rsidP="006911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96E9C5" w14:textId="77777777" w:rsidR="00D26CE2" w:rsidRDefault="00D26CE2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5293188F" w14:textId="77777777" w:rsidR="00D26CE2" w:rsidRDefault="00D26CE2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702218A9" w14:textId="77777777" w:rsidR="00D26CE2" w:rsidRDefault="00D26CE2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67190F1E" w14:textId="77777777" w:rsidR="00D26CE2" w:rsidRDefault="00D26CE2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4765D853" w14:textId="77777777" w:rsidR="00D26CE2" w:rsidRDefault="00D26CE2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2928CD9B" w14:textId="77777777" w:rsidR="00D26CE2" w:rsidRDefault="00D26CE2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1D648AE7" w14:textId="77777777" w:rsidR="00D26CE2" w:rsidRDefault="00D26CE2" w:rsidP="00D26CE2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lastRenderedPageBreak/>
        <w:t>（裏面）</w:t>
      </w:r>
    </w:p>
    <w:p w14:paraId="3531805B" w14:textId="77777777" w:rsidR="009B5CDF" w:rsidRDefault="009B5CDF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４　売り上げ３０％以上減少の要因</w:t>
      </w:r>
    </w:p>
    <w:p w14:paraId="471604FD" w14:textId="77777777" w:rsidR="009B5CDF" w:rsidRDefault="00D26CE2" w:rsidP="00D26CE2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</w:t>
      </w:r>
      <w:r w:rsidR="009B5CD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営業時間短縮要請に協力した飲食店</w:t>
      </w:r>
      <w:r w:rsidR="008C2A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等</w:t>
      </w:r>
      <w:r w:rsidR="009B5CD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と直接取引がある事業者</w:t>
      </w:r>
    </w:p>
    <w:p w14:paraId="32CA4743" w14:textId="77777777" w:rsidR="009B5CDF" w:rsidRDefault="00ED6774" w:rsidP="009B5CDF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〈主な取引先飲食店</w:t>
      </w:r>
      <w:r w:rsidR="008C2A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ED6774" w14:paraId="27E837D5" w14:textId="77777777" w:rsidTr="00933B34">
        <w:tc>
          <w:tcPr>
            <w:tcW w:w="2830" w:type="dxa"/>
          </w:tcPr>
          <w:p w14:paraId="151C97A8" w14:textId="77777777" w:rsidR="00ED6774" w:rsidRDefault="00ED677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事業者名</w:t>
            </w:r>
          </w:p>
          <w:p w14:paraId="04F2B1FF" w14:textId="77777777" w:rsidR="00ED6774" w:rsidRDefault="00ED677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（法人名または個人名）</w:t>
            </w:r>
          </w:p>
        </w:tc>
        <w:tc>
          <w:tcPr>
            <w:tcW w:w="5670" w:type="dxa"/>
          </w:tcPr>
          <w:p w14:paraId="6DA32C52" w14:textId="77777777" w:rsidR="00ED6774" w:rsidRPr="00ED6774" w:rsidRDefault="00ED677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D6774" w14:paraId="19F4A706" w14:textId="77777777" w:rsidTr="00933B34">
        <w:tc>
          <w:tcPr>
            <w:tcW w:w="2830" w:type="dxa"/>
          </w:tcPr>
          <w:p w14:paraId="12B2AB8A" w14:textId="77777777" w:rsidR="00ED6774" w:rsidRDefault="00ED677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店名</w:t>
            </w:r>
          </w:p>
        </w:tc>
        <w:tc>
          <w:tcPr>
            <w:tcW w:w="5670" w:type="dxa"/>
          </w:tcPr>
          <w:p w14:paraId="6B6B99B5" w14:textId="77777777" w:rsidR="00ED6774" w:rsidRDefault="00ED677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D6774" w14:paraId="30175090" w14:textId="77777777" w:rsidTr="00933B34">
        <w:tc>
          <w:tcPr>
            <w:tcW w:w="2830" w:type="dxa"/>
          </w:tcPr>
          <w:p w14:paraId="59B844CE" w14:textId="77777777" w:rsidR="00ED677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70" w:type="dxa"/>
          </w:tcPr>
          <w:p w14:paraId="0D347273" w14:textId="77777777" w:rsidR="00ED6774" w:rsidRDefault="00ED677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D6774" w14:paraId="225B6A5A" w14:textId="77777777" w:rsidTr="00F15259">
        <w:tc>
          <w:tcPr>
            <w:tcW w:w="2830" w:type="dxa"/>
          </w:tcPr>
          <w:p w14:paraId="097A734A" w14:textId="77777777" w:rsidR="00ED677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9A5A298" w14:textId="77777777" w:rsidR="00ED6774" w:rsidRDefault="00ED677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3B34" w14:paraId="3BFD7DAD" w14:textId="77777777" w:rsidTr="00933B34">
        <w:tc>
          <w:tcPr>
            <w:tcW w:w="2830" w:type="dxa"/>
            <w:vMerge w:val="restart"/>
          </w:tcPr>
          <w:p w14:paraId="280BBCF6" w14:textId="77777777" w:rsidR="00933B3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取引内容</w:t>
            </w:r>
          </w:p>
        </w:tc>
        <w:tc>
          <w:tcPr>
            <w:tcW w:w="5670" w:type="dxa"/>
          </w:tcPr>
          <w:p w14:paraId="655D0108" w14:textId="77777777" w:rsidR="00933B34" w:rsidRDefault="00F15259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取引内容　　　　　　　主な品目</w:t>
            </w:r>
          </w:p>
        </w:tc>
      </w:tr>
      <w:tr w:rsidR="00933B34" w14:paraId="0675DA45" w14:textId="77777777" w:rsidTr="00933B34">
        <w:tc>
          <w:tcPr>
            <w:tcW w:w="2830" w:type="dxa"/>
            <w:vMerge/>
          </w:tcPr>
          <w:p w14:paraId="06CB33A9" w14:textId="77777777" w:rsidR="00933B3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899DC1" w14:textId="77777777" w:rsidR="00933B3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□食品・食材・飲料品</w:t>
            </w:r>
          </w:p>
        </w:tc>
      </w:tr>
      <w:tr w:rsidR="00933B34" w14:paraId="754834FB" w14:textId="77777777" w:rsidTr="00933B34">
        <w:tc>
          <w:tcPr>
            <w:tcW w:w="2830" w:type="dxa"/>
            <w:vMerge/>
          </w:tcPr>
          <w:p w14:paraId="724344C8" w14:textId="77777777" w:rsidR="00933B3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B2A3F2" w14:textId="77777777" w:rsidR="00933B34" w:rsidRDefault="004A753B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48EE7" wp14:editId="11CAF050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-495300</wp:posOffset>
                      </wp:positionV>
                      <wp:extent cx="0" cy="9334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507A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-39pt" to="123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3B3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□調理器具・消耗品</w:t>
            </w:r>
          </w:p>
        </w:tc>
      </w:tr>
      <w:tr w:rsidR="00933B34" w14:paraId="13819537" w14:textId="77777777" w:rsidTr="00933B34">
        <w:tc>
          <w:tcPr>
            <w:tcW w:w="2830" w:type="dxa"/>
            <w:vMerge/>
          </w:tcPr>
          <w:p w14:paraId="6E25789E" w14:textId="77777777" w:rsidR="00933B3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9133EB" w14:textId="77777777" w:rsidR="00933B34" w:rsidRDefault="00933B34" w:rsidP="009B5CD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□その他</w:t>
            </w:r>
          </w:p>
        </w:tc>
      </w:tr>
    </w:tbl>
    <w:p w14:paraId="6D462676" w14:textId="77777777" w:rsidR="00D26CE2" w:rsidRDefault="00D26CE2" w:rsidP="00D26CE2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</w:t>
      </w:r>
      <w:r w:rsidR="009B5CD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外出自粛要請により直接的な影響を受けた、主に対面で個人向けに商品や</w:t>
      </w:r>
    </w:p>
    <w:p w14:paraId="373E61A6" w14:textId="77777777" w:rsidR="009B5CDF" w:rsidRDefault="009B5CDF" w:rsidP="00D26CE2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サービスを提供する事業者</w:t>
      </w:r>
    </w:p>
    <w:p w14:paraId="6F34DC9E" w14:textId="77777777" w:rsidR="00BC7171" w:rsidRPr="009B5CDF" w:rsidRDefault="000D408E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〈主に対面で個人向けに提供する商品・サービス内容〉</w:t>
      </w:r>
    </w:p>
    <w:p w14:paraId="5A0085E5" w14:textId="77777777" w:rsidR="00BC7171" w:rsidRDefault="000D408E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□営業時間短縮要請の対象外の飲食事業者</w:t>
      </w:r>
      <w:r w:rsidR="00D26C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□教育・スポーツ関連事業者</w:t>
      </w:r>
    </w:p>
    <w:p w14:paraId="611D7CA1" w14:textId="77777777" w:rsidR="000D408E" w:rsidRDefault="000D408E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□旅客運送事業</w:t>
      </w:r>
      <w:r w:rsidR="00D26C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□理・美容、生活衛生関連事業者</w:t>
      </w:r>
    </w:p>
    <w:p w14:paraId="43430F8B" w14:textId="77777777" w:rsidR="000D408E" w:rsidRDefault="000D408E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□宿泊事業者</w:t>
      </w:r>
      <w:r w:rsidR="00D26C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□</w:t>
      </w:r>
      <w:r w:rsidR="00D26CE2" w:rsidRPr="00D26CE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マッサージ店、エステティックサロン等</w:t>
      </w:r>
    </w:p>
    <w:p w14:paraId="7EB82647" w14:textId="77777777" w:rsidR="000D408E" w:rsidRDefault="000D408E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□旅行関連事業者</w:t>
      </w:r>
      <w:r w:rsidR="00D26C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□整体院、接骨院、鍼灸院等</w:t>
      </w:r>
    </w:p>
    <w:p w14:paraId="79A16960" w14:textId="77777777" w:rsidR="000D408E" w:rsidRDefault="000D408E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□小売事業者</w:t>
      </w:r>
      <w:r w:rsidR="00D26C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□イベント関連事業者</w:t>
      </w:r>
    </w:p>
    <w:p w14:paraId="4054842E" w14:textId="77777777" w:rsidR="000D408E" w:rsidRDefault="000D408E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□文化・娯楽サービス</w:t>
      </w:r>
      <w:r w:rsidR="00D26CE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事業者　　　　　　□冠婚葬祭事業者</w:t>
      </w:r>
    </w:p>
    <w:p w14:paraId="055FBFBE" w14:textId="77777777" w:rsidR="00D26CE2" w:rsidRPr="000D408E" w:rsidRDefault="00D26CE2" w:rsidP="000D408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□その他</w:t>
      </w:r>
    </w:p>
    <w:p w14:paraId="454B8622" w14:textId="77777777" w:rsidR="00F67269" w:rsidRDefault="00F67269" w:rsidP="00544F46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7D65A356" w14:textId="77777777" w:rsidR="00D26CE2" w:rsidRPr="005C7E77" w:rsidRDefault="00D26CE2" w:rsidP="00544F46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3F38040B" w14:textId="77777777" w:rsidR="00416E51" w:rsidRPr="005C7E77" w:rsidRDefault="00D13F74" w:rsidP="00416E5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５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誓約事項</w:t>
      </w:r>
    </w:p>
    <w:p w14:paraId="62FFDFC1" w14:textId="77777777" w:rsidR="001E575B" w:rsidRDefault="00B031DE" w:rsidP="001E575B">
      <w:pPr>
        <w:widowControl/>
        <w:ind w:leftChars="100" w:left="2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FE1C8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本</w:t>
      </w:r>
      <w:r w:rsidR="00BC717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一時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金の申請段階で、今後も事業を継続する意思を有していること。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FE1C8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北茨城市暴力団排除条例第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条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号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又は第</w:t>
      </w:r>
      <w:r w:rsidR="00F67269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３号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に規定するものでな</w:t>
      </w:r>
    </w:p>
    <w:p w14:paraId="0D37CD14" w14:textId="77777777" w:rsidR="00416E51" w:rsidRPr="005C7E77" w:rsidRDefault="00B7093D" w:rsidP="001E575B">
      <w:pPr>
        <w:widowControl/>
        <w:ind w:leftChars="100" w:left="210" w:firstLineChars="250" w:firstLine="60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いこと。</w:t>
      </w:r>
    </w:p>
    <w:p w14:paraId="30C32333" w14:textId="77777777" w:rsidR="00416E51" w:rsidRPr="005C7E77" w:rsidRDefault="00D13F74" w:rsidP="00416E51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６</w:t>
      </w:r>
      <w:r w:rsidR="00E41A78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同意事項</w:t>
      </w:r>
    </w:p>
    <w:p w14:paraId="492A3870" w14:textId="77777777" w:rsidR="00416E51" w:rsidRPr="005C7E77" w:rsidRDefault="00B031DE" w:rsidP="00B031DE">
      <w:pPr>
        <w:widowControl/>
        <w:ind w:leftChars="100" w:left="810" w:hangingChars="250" w:hanging="60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FE1C8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FE1C8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市の職員が支給対象要件の確認のために申請</w:t>
      </w:r>
      <w:r w:rsidR="00B7093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者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の市税の収納状況を確認すること。</w:t>
      </w:r>
    </w:p>
    <w:p w14:paraId="73C40384" w14:textId="77777777" w:rsidR="00761D56" w:rsidRDefault="00B031DE" w:rsidP="00B031DE">
      <w:pPr>
        <w:widowControl/>
        <w:ind w:leftChars="100" w:left="810" w:hangingChars="250" w:hanging="60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FE1C8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） 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市の職員が行う支給対象要件の確認のための実態調査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書面、口頭、事業所</w:t>
      </w:r>
      <w:r w:rsidR="00544F4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、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自宅立入等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</w:t>
      </w:r>
      <w:r w:rsidR="00416E51" w:rsidRPr="005C7E7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に協力すること。</w:t>
      </w:r>
    </w:p>
    <w:p w14:paraId="41C7CF32" w14:textId="77777777" w:rsidR="00416E51" w:rsidRPr="00761D56" w:rsidRDefault="00B031DE" w:rsidP="00B031DE">
      <w:pPr>
        <w:widowControl/>
        <w:ind w:leftChars="100" w:left="810" w:hangingChars="250" w:hanging="60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FE1C84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="00B860C3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761D56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一時</w:t>
      </w:r>
      <w:r w:rsidR="001C39D0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金の支給を受けた</w:t>
      </w:r>
      <w:r w:rsidR="001C1E2F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事業者が</w:t>
      </w:r>
      <w:r w:rsidR="00761D56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偽りその他不正な手段により一時金を受給した時は、</w:t>
      </w:r>
      <w:r w:rsidR="00D13F7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当該事業者支援</w:t>
      </w:r>
      <w:r w:rsidR="00761D56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一時</w:t>
      </w:r>
      <w:r w:rsidR="00416E51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</w:t>
      </w:r>
      <w:r w:rsidR="001C1E2F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を返還する</w:t>
      </w:r>
      <w:r w:rsidR="00416E51" w:rsidRPr="00761D5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こと。</w:t>
      </w:r>
    </w:p>
    <w:sectPr w:rsidR="00416E51" w:rsidRPr="00761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E7"/>
    <w:rsid w:val="00066AC7"/>
    <w:rsid w:val="000D408E"/>
    <w:rsid w:val="0015671C"/>
    <w:rsid w:val="001C1E2F"/>
    <w:rsid w:val="001C39D0"/>
    <w:rsid w:val="001D565A"/>
    <w:rsid w:val="001E575B"/>
    <w:rsid w:val="00362F44"/>
    <w:rsid w:val="003B1713"/>
    <w:rsid w:val="00416E51"/>
    <w:rsid w:val="004A753B"/>
    <w:rsid w:val="00516EE7"/>
    <w:rsid w:val="00544F46"/>
    <w:rsid w:val="005A568C"/>
    <w:rsid w:val="005C7E77"/>
    <w:rsid w:val="005F1FEB"/>
    <w:rsid w:val="00637DB8"/>
    <w:rsid w:val="006C4B7E"/>
    <w:rsid w:val="007435F3"/>
    <w:rsid w:val="00761D56"/>
    <w:rsid w:val="00796641"/>
    <w:rsid w:val="007A2F22"/>
    <w:rsid w:val="007D27E8"/>
    <w:rsid w:val="007D6549"/>
    <w:rsid w:val="007E2A2E"/>
    <w:rsid w:val="00876CCF"/>
    <w:rsid w:val="008C2A10"/>
    <w:rsid w:val="008D22AB"/>
    <w:rsid w:val="008F5E75"/>
    <w:rsid w:val="00925437"/>
    <w:rsid w:val="00933B34"/>
    <w:rsid w:val="009B5CDF"/>
    <w:rsid w:val="009C795F"/>
    <w:rsid w:val="009E0C99"/>
    <w:rsid w:val="00AA44E6"/>
    <w:rsid w:val="00AA4DFB"/>
    <w:rsid w:val="00B031DE"/>
    <w:rsid w:val="00B44CAE"/>
    <w:rsid w:val="00B7093D"/>
    <w:rsid w:val="00B81D98"/>
    <w:rsid w:val="00B860C3"/>
    <w:rsid w:val="00BB2175"/>
    <w:rsid w:val="00BC7171"/>
    <w:rsid w:val="00C33A48"/>
    <w:rsid w:val="00CD7B91"/>
    <w:rsid w:val="00D13F74"/>
    <w:rsid w:val="00D26CE2"/>
    <w:rsid w:val="00D51083"/>
    <w:rsid w:val="00E41A78"/>
    <w:rsid w:val="00E61AC8"/>
    <w:rsid w:val="00EB67FD"/>
    <w:rsid w:val="00ED6774"/>
    <w:rsid w:val="00EE1770"/>
    <w:rsid w:val="00F15259"/>
    <w:rsid w:val="00F67269"/>
    <w:rsid w:val="00F87344"/>
    <w:rsid w:val="00FC6750"/>
    <w:rsid w:val="00FD66DE"/>
    <w:rsid w:val="00FE1C84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00529"/>
  <w15:chartTrackingRefBased/>
  <w15:docId w15:val="{355C2AAE-9E50-4A61-A00D-0F0A848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83B3-907A-42E4-99C5-877BF50F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kitaiba-user</cp:lastModifiedBy>
  <cp:revision>2</cp:revision>
  <cp:lastPrinted>2021-09-29T01:23:00Z</cp:lastPrinted>
  <dcterms:created xsi:type="dcterms:W3CDTF">2021-11-05T00:06:00Z</dcterms:created>
  <dcterms:modified xsi:type="dcterms:W3CDTF">2021-11-05T00:06:00Z</dcterms:modified>
</cp:coreProperties>
</file>